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79" w:rsidRDefault="0042040C">
      <w:bookmarkStart w:id="0" w:name="_GoBack"/>
      <w:bookmarkEnd w:id="0"/>
      <w:r>
        <w:t xml:space="preserve">Retirement… </w:t>
      </w:r>
      <w:proofErr w:type="spellStart"/>
      <w:r>
        <w:t>hmmmm</w:t>
      </w:r>
      <w:proofErr w:type="spellEnd"/>
      <w:r>
        <w:t xml:space="preserve">… let’s see… HILLTOP LOCATION – check; HOUSE WITH HAMSHACK ROOM – check; NO ANTENNA RESTRICTIONS – check; ROOM FOR A MODEST ANTENNA FARM – check… Things look good.  From the top down… for 2 meters, 8V x 8H elements on single boom plus a general purpose vertical ground plane… for 10-12-15-17-20 a </w:t>
      </w:r>
      <w:proofErr w:type="spellStart"/>
      <w:r>
        <w:t>Tennadyne</w:t>
      </w:r>
      <w:proofErr w:type="spellEnd"/>
      <w:r>
        <w:t xml:space="preserve"> T8 log periodic… for 40 a rotatable dipole… for 75/80, ah, </w:t>
      </w:r>
      <w:proofErr w:type="spellStart"/>
      <w:r>
        <w:t>hmmmm</w:t>
      </w:r>
      <w:proofErr w:type="spellEnd"/>
      <w:r>
        <w:t xml:space="preserve">, </w:t>
      </w:r>
      <w:r w:rsidR="00CC68F1">
        <w:t xml:space="preserve">, </w:t>
      </w:r>
      <w:proofErr w:type="spellStart"/>
      <w:r w:rsidR="00CC68F1">
        <w:t>aaaaah</w:t>
      </w:r>
      <w:proofErr w:type="spellEnd"/>
      <w:r w:rsidR="00CC68F1">
        <w:t xml:space="preserve">, </w:t>
      </w:r>
      <w:r>
        <w:t>what to put up for 75/80 ????????????</w:t>
      </w:r>
    </w:p>
    <w:p w:rsidR="0042040C" w:rsidRDefault="0042040C"/>
    <w:p w:rsidR="0042040C" w:rsidRDefault="0042040C">
      <w:r>
        <w:t xml:space="preserve">There have been countless articles about antennae for 75/80 </w:t>
      </w:r>
      <w:r w:rsidR="00CC68F1">
        <w:t xml:space="preserve">meters, </w:t>
      </w:r>
      <w:r>
        <w:t xml:space="preserve">and just about as many attempts to put up something broad-band enough to cover the whole 3.5 to 4.0 bandwidth!  So, I search and search and come across an </w:t>
      </w:r>
      <w:r w:rsidR="00CD6EA9">
        <w:t xml:space="preserve">internet </w:t>
      </w:r>
      <w:r>
        <w:t xml:space="preserve">article by </w:t>
      </w:r>
      <w:r w:rsidR="00CD6EA9">
        <w:t>Ross Anderson (W1HBQ) for what he called a “two wire log-cell of a Pyramidal Antenna.”  (You can surf the internet for Ross’s article – very interesting r</w:t>
      </w:r>
      <w:r w:rsidR="00CC68F1">
        <w:t>eading).  Anyway, it looked quite</w:t>
      </w:r>
      <w:r w:rsidR="00CD6EA9">
        <w:t xml:space="preserve"> interesting.  So, I loaded some basic info into my EZNEC+ v.5.0, and started experimenting with revising the geometry to an inverted “V” configuration, increasing the spacing between the off-set elements, etc., and came up with the antenna described below.</w:t>
      </w:r>
    </w:p>
    <w:p w:rsidR="00CD6EA9" w:rsidRDefault="00CD6EA9"/>
    <w:p w:rsidR="00CD6EA9" w:rsidRDefault="00700F08">
      <w:proofErr w:type="spellStart"/>
      <w:r>
        <w:t>Wanna</w:t>
      </w:r>
      <w:proofErr w:type="spellEnd"/>
      <w:r>
        <w:t xml:space="preserve"> quickly jump</w:t>
      </w:r>
      <w:r w:rsidR="00CD6EA9">
        <w:t xml:space="preserve"> to the </w:t>
      </w:r>
      <w:r w:rsidR="00CC68F1">
        <w:t>Bottom line?  YUP</w:t>
      </w:r>
      <w:r w:rsidR="00CD6EA9">
        <w:t xml:space="preserve">!  It really works GREAT!  </w:t>
      </w:r>
      <w:r w:rsidR="001D779F">
        <w:t>Measured SWR at the shack indicates about 1.5 – 1.6 – 1.5 – 1.3 – 1.1 – 1.9 at the 1 MHz increments between 3.5 &amp; 4.0 MHz</w:t>
      </w:r>
      <w:r>
        <w:t xml:space="preserve"> </w:t>
      </w:r>
      <w:r w:rsidR="00FE3F78">
        <w:t>(see Figure 1)</w:t>
      </w:r>
      <w:r w:rsidR="001D779F">
        <w:t xml:space="preserve">… it really is BROAD </w:t>
      </w:r>
      <w:proofErr w:type="gramStart"/>
      <w:r w:rsidR="001D779F">
        <w:t>BAND !!!</w:t>
      </w:r>
      <w:proofErr w:type="gramEnd"/>
      <w:r w:rsidR="001D779F">
        <w:t xml:space="preserve">  These measured results compare very favorably with the SWR plot predicted by EZNEC+, and actually BETTER than the EZNEC+ prediction</w:t>
      </w:r>
      <w:r w:rsidR="00CC68F1">
        <w:t>…</w:t>
      </w:r>
      <w:r w:rsidR="001D779F">
        <w:t xml:space="preserve"> primarily because the EZNEC+</w:t>
      </w:r>
      <w:r w:rsidR="00B9726A">
        <w:t xml:space="preserve"> calculations were done at the antenna </w:t>
      </w:r>
      <w:proofErr w:type="spellStart"/>
      <w:r w:rsidR="00B9726A">
        <w:t>feedpoint</w:t>
      </w:r>
      <w:proofErr w:type="spellEnd"/>
      <w:r w:rsidR="00B9726A">
        <w:t xml:space="preserve"> (50</w:t>
      </w:r>
      <w:r w:rsidR="00FE3F78">
        <w:sym w:font="Symbol" w:char="F057"/>
      </w:r>
      <w:r w:rsidR="00FE3F78">
        <w:t xml:space="preserve">), whereas the actual installation uses a 1:1 </w:t>
      </w:r>
      <w:proofErr w:type="spellStart"/>
      <w:r w:rsidR="00FE3F78">
        <w:t>Balun</w:t>
      </w:r>
      <w:proofErr w:type="spellEnd"/>
      <w:r w:rsidR="00FE3F78">
        <w:t xml:space="preserve"> to 50</w:t>
      </w:r>
      <w:r w:rsidR="00FE3F78">
        <w:sym w:font="Symbol" w:char="F057"/>
      </w:r>
      <w:r w:rsidR="00FE3F78">
        <w:t xml:space="preserve"> coax running to the shack</w:t>
      </w:r>
      <w:r w:rsidR="00CC68F1">
        <w:t xml:space="preserve"> where the SWR was measured</w:t>
      </w:r>
      <w:r w:rsidR="00FE3F78">
        <w:t>.  However, the transmitter only cares what it sees when looking into the coax connector at the shack, and that’s where the SWR is really low.</w:t>
      </w:r>
    </w:p>
    <w:p w:rsidR="00700F08" w:rsidRDefault="00700F08"/>
    <w:p w:rsidR="00700F08" w:rsidRDefault="00700F08">
      <w:r>
        <w:t>Figure 1</w:t>
      </w:r>
    </w:p>
    <w:p w:rsidR="00135FEE" w:rsidRDefault="00700F08">
      <w:r>
        <w:rPr>
          <w:noProof/>
        </w:rPr>
        <w:drawing>
          <wp:inline distT="0" distB="0" distL="0" distR="0">
            <wp:extent cx="5947873" cy="4045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35" cy="40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08" w:rsidRDefault="00700F08" w:rsidP="00135FEE">
      <w:pPr>
        <w:tabs>
          <w:tab w:val="left" w:pos="1157"/>
        </w:tabs>
      </w:pPr>
    </w:p>
    <w:p w:rsidR="00135FEE" w:rsidRDefault="00135FEE" w:rsidP="00135FEE">
      <w:pPr>
        <w:pStyle w:val="Footer"/>
      </w:pPr>
      <w:r>
        <w:t>OK, so what is this super-broad-band 75/80 meter look like anyway?  I</w:t>
      </w:r>
      <w:r w:rsidR="00CC68F1">
        <w:t>t</w:t>
      </w:r>
      <w:r>
        <w:t xml:space="preserve"> can best be described as a cross between “Lazy-H” and two parallel off-center-fed dipoles, fed in the middle of the “bar-in-the-H”.  </w:t>
      </w:r>
    </w:p>
    <w:p w:rsidR="00135FEE" w:rsidRDefault="00135FEE" w:rsidP="00135FEE">
      <w:pPr>
        <w:pStyle w:val="Footer"/>
      </w:pPr>
    </w:p>
    <w:p w:rsidR="00135FEE" w:rsidRDefault="00135FEE" w:rsidP="00135FEE">
      <w:pPr>
        <w:pStyle w:val="Footer"/>
      </w:pPr>
      <w:r>
        <w:t>Here’s a sketch…</w:t>
      </w:r>
    </w:p>
    <w:p w:rsidR="00135FEE" w:rsidRDefault="00135FEE" w:rsidP="00135FEE">
      <w:pPr>
        <w:tabs>
          <w:tab w:val="left" w:pos="1157"/>
        </w:tabs>
      </w:pPr>
      <w:r>
        <w:rPr>
          <w:noProof/>
        </w:rPr>
        <w:drawing>
          <wp:inline distT="0" distB="0" distL="0" distR="0" wp14:anchorId="7648455A" wp14:editId="4D9976D2">
            <wp:extent cx="5943600" cy="354811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EE" w:rsidRDefault="00513CA5" w:rsidP="00135FEE">
      <w:pPr>
        <w:tabs>
          <w:tab w:val="left" w:pos="1157"/>
        </w:tabs>
      </w:pPr>
      <w:r>
        <w:t xml:space="preserve">Segment 1 is a 6’ long wire connecting the two off-center fed dipoles – this 6’ section is center-fed with a 1:1 </w:t>
      </w:r>
      <w:proofErr w:type="spellStart"/>
      <w:r>
        <w:t>balun</w:t>
      </w:r>
      <w:proofErr w:type="spellEnd"/>
      <w:r>
        <w:t xml:space="preserve"> to which is attached the 50</w:t>
      </w:r>
      <w:r>
        <w:sym w:font="Symbol" w:char="F057"/>
      </w:r>
      <w:r>
        <w:t xml:space="preserve"> routed to the shack.</w:t>
      </w:r>
    </w:p>
    <w:p w:rsidR="00513CA5" w:rsidRDefault="00513CA5" w:rsidP="00135FEE">
      <w:pPr>
        <w:tabs>
          <w:tab w:val="left" w:pos="1157"/>
        </w:tabs>
      </w:pPr>
    </w:p>
    <w:p w:rsidR="00513CA5" w:rsidRDefault="00513CA5" w:rsidP="00135FEE">
      <w:pPr>
        <w:tabs>
          <w:tab w:val="left" w:pos="1157"/>
        </w:tabs>
      </w:pPr>
      <w:r>
        <w:t>Segments 2 &amp; 5 are about 56’8” long, and segments 3 &amp; 5 are about 65’9” long.</w:t>
      </w:r>
    </w:p>
    <w:p w:rsidR="00513CA5" w:rsidRDefault="00513CA5" w:rsidP="00135FEE">
      <w:pPr>
        <w:tabs>
          <w:tab w:val="left" w:pos="1157"/>
        </w:tabs>
      </w:pPr>
    </w:p>
    <w:p w:rsidR="00513CA5" w:rsidRDefault="00513CA5" w:rsidP="00135FEE">
      <w:pPr>
        <w:tabs>
          <w:tab w:val="left" w:pos="1157"/>
        </w:tabs>
      </w:pPr>
      <w:r>
        <w:t>Segment 1 is mounted at the top of my 52’ tower, and segments 2 thru 5 are angled down to about 28’ (2 &amp; 5) and 25’ (3 &amp; 4) respectively.  The V angle is not too critical as I’ve run countless experiments in EZNEC+ trying different V angles with little overall change.  The 6’ length of segment 1 seems to be optimum for best bandwidth the bandwidth suffers slightly as the segment is shortened, but there is no significant improvement as it is increased beyond 6’.</w:t>
      </w:r>
    </w:p>
    <w:p w:rsidR="00513CA5" w:rsidRDefault="00513CA5" w:rsidP="00135FEE">
      <w:pPr>
        <w:tabs>
          <w:tab w:val="left" w:pos="1157"/>
        </w:tabs>
      </w:pPr>
    </w:p>
    <w:p w:rsidR="00513CA5" w:rsidRDefault="00CC68F1" w:rsidP="00135FEE">
      <w:pPr>
        <w:tabs>
          <w:tab w:val="left" w:pos="1157"/>
        </w:tabs>
      </w:pPr>
      <w:proofErr w:type="gramStart"/>
      <w:r>
        <w:t>As you can see from the SWR plot, the “real” antenna ended up about 25-50 KHz low… this can be corrected by reducing the segment lengths a few inches each.</w:t>
      </w:r>
      <w:proofErr w:type="gramEnd"/>
      <w:r>
        <w:t xml:space="preserve">  Segments 2 &amp; 5 would move the higher frequency resonance point, and segments 3 &amp; 4 would move the lower </w:t>
      </w:r>
      <w:proofErr w:type="spellStart"/>
      <w:proofErr w:type="gramStart"/>
      <w:r>
        <w:t>fo</w:t>
      </w:r>
      <w:proofErr w:type="spellEnd"/>
      <w:proofErr w:type="gramEnd"/>
      <w:r>
        <w:t>.  However the antenna ended up so close to the predicted plot, and works so well, I’ve elected to leave it as-is.</w:t>
      </w:r>
    </w:p>
    <w:p w:rsidR="00CC68F1" w:rsidRDefault="00CC68F1" w:rsidP="00135FEE">
      <w:pPr>
        <w:tabs>
          <w:tab w:val="left" w:pos="1157"/>
        </w:tabs>
      </w:pPr>
    </w:p>
    <w:p w:rsidR="00CC68F1" w:rsidRDefault="00CC68F1" w:rsidP="00135FEE">
      <w:pPr>
        <w:tabs>
          <w:tab w:val="left" w:pos="1157"/>
        </w:tabs>
      </w:pPr>
      <w:r>
        <w:t xml:space="preserve">Each installation will call for some different mechanical configurations to mount the antenna.  In my case I purchased an 8’ length of 2”x2”x3/16” angle stock – I cut 18” off one end to use as a center reinforcement where I mounted the </w:t>
      </w:r>
      <w:r w:rsidR="002A4BE0">
        <w:t xml:space="preserve">angle stock to 2 legs of the top of the tower using 2” muffler clamps.  At 3” in from each end of the angle stock I bolted an eye screw to which I attached an insulator to support the “center” of the 2-3 and 4-5 segments.  Wires from these support insulators were run then </w:t>
      </w:r>
      <w:r w:rsidR="002A4BE0">
        <w:lastRenderedPageBreak/>
        <w:t xml:space="preserve">run to the </w:t>
      </w:r>
      <w:proofErr w:type="spellStart"/>
      <w:r w:rsidR="002A4BE0">
        <w:t>balun</w:t>
      </w:r>
      <w:proofErr w:type="spellEnd"/>
      <w:r w:rsidR="002A4BE0">
        <w:t xml:space="preserve"> at the center of segment 1.  I also used 6’ of ¾” PVC tubing at the ends of each wire pair to maintain the 6’ separation.  Ropes to appropriate trees completed the installation.  WA-</w:t>
      </w:r>
      <w:proofErr w:type="gramStart"/>
      <w:r w:rsidR="002A4BE0">
        <w:t>LA !!!</w:t>
      </w:r>
      <w:proofErr w:type="gramEnd"/>
      <w:r w:rsidR="002A4BE0">
        <w:t xml:space="preserve"> Easy!</w:t>
      </w:r>
    </w:p>
    <w:p w:rsidR="002A4BE0" w:rsidRDefault="002A4BE0" w:rsidP="00135FEE">
      <w:pPr>
        <w:tabs>
          <w:tab w:val="left" w:pos="1157"/>
        </w:tabs>
      </w:pPr>
    </w:p>
    <w:p w:rsidR="002A4BE0" w:rsidRDefault="002A4BE0" w:rsidP="00135FEE">
      <w:pPr>
        <w:tabs>
          <w:tab w:val="left" w:pos="1157"/>
        </w:tabs>
      </w:pPr>
      <w:r>
        <w:t>If you have room for a 75/80 dipole or inverted “V”, this antenna will fit – and you’ll have an antenna that really does cover the whole band… it flat-out WORKS!</w:t>
      </w:r>
    </w:p>
    <w:p w:rsidR="002A4BE0" w:rsidRDefault="002A4BE0" w:rsidP="00135FEE">
      <w:pPr>
        <w:tabs>
          <w:tab w:val="left" w:pos="1157"/>
        </w:tabs>
      </w:pPr>
    </w:p>
    <w:p w:rsidR="002A4BE0" w:rsidRDefault="002A4BE0" w:rsidP="00135FEE">
      <w:pPr>
        <w:tabs>
          <w:tab w:val="left" w:pos="1157"/>
        </w:tabs>
      </w:pPr>
      <w:r>
        <w:t>My first contact was with a bunch of hams in a rag-chew at about 3.608 MHz located in the Boston area, northern Maine, and in VE1 land… all gave me very good reports ranging in the 10-30db over S-9 range.  When I told them I was running barefoot (100W) with the “new” antenna, there were LOTS of questions and suggestions to write it up… so here it is.</w:t>
      </w:r>
      <w:r w:rsidR="00EF03E8">
        <w:t xml:space="preserve">  (See photos below.)</w:t>
      </w:r>
    </w:p>
    <w:p w:rsidR="002A4BE0" w:rsidRDefault="002A4BE0" w:rsidP="00135FEE">
      <w:pPr>
        <w:tabs>
          <w:tab w:val="left" w:pos="1157"/>
        </w:tabs>
      </w:pPr>
    </w:p>
    <w:p w:rsidR="002A4BE0" w:rsidRDefault="002A4BE0" w:rsidP="00135FEE">
      <w:pPr>
        <w:tabs>
          <w:tab w:val="left" w:pos="1157"/>
        </w:tabs>
      </w:pPr>
      <w:r>
        <w:t>The only question now is “WHAT TO CALL IT</w:t>
      </w:r>
      <w:proofErr w:type="gramStart"/>
      <w:r>
        <w:t>” ???</w:t>
      </w:r>
      <w:proofErr w:type="gramEnd"/>
      <w:r>
        <w:t xml:space="preserve">  This antenna needs a name… any ideas?</w:t>
      </w:r>
    </w:p>
    <w:p w:rsidR="002A4BE0" w:rsidRDefault="002A4BE0" w:rsidP="00135FEE">
      <w:pPr>
        <w:tabs>
          <w:tab w:val="left" w:pos="1157"/>
        </w:tabs>
      </w:pPr>
    </w:p>
    <w:p w:rsidR="002A4BE0" w:rsidRDefault="002A4BE0" w:rsidP="00135FEE">
      <w:pPr>
        <w:tabs>
          <w:tab w:val="left" w:pos="1157"/>
        </w:tabs>
      </w:pPr>
      <w:r>
        <w:t>Submitted by:</w:t>
      </w:r>
    </w:p>
    <w:p w:rsidR="002A4BE0" w:rsidRDefault="002A4BE0" w:rsidP="00135FEE">
      <w:pPr>
        <w:tabs>
          <w:tab w:val="left" w:pos="1157"/>
        </w:tabs>
      </w:pPr>
    </w:p>
    <w:p w:rsidR="002A4BE0" w:rsidRDefault="002A4BE0" w:rsidP="00135FEE">
      <w:pPr>
        <w:tabs>
          <w:tab w:val="left" w:pos="1157"/>
        </w:tabs>
      </w:pPr>
      <w:r>
        <w:tab/>
      </w:r>
      <w:r w:rsidR="00D7086F">
        <w:t>Henry G. (“Hank”) Grilk – WA2CCN</w:t>
      </w:r>
    </w:p>
    <w:p w:rsidR="00D7086F" w:rsidRDefault="00D7086F" w:rsidP="00135FEE">
      <w:pPr>
        <w:tabs>
          <w:tab w:val="left" w:pos="1157"/>
        </w:tabs>
      </w:pPr>
      <w:r>
        <w:tab/>
        <w:t>Former “Lab Dad” at ARRL HQ</w:t>
      </w:r>
    </w:p>
    <w:p w:rsidR="00EF03E8" w:rsidRDefault="00EF03E8" w:rsidP="00135FEE">
      <w:pPr>
        <w:tabs>
          <w:tab w:val="left" w:pos="1157"/>
        </w:tabs>
      </w:pPr>
    </w:p>
    <w:p w:rsidR="00EF03E8" w:rsidRDefault="00EF03E8" w:rsidP="00135FEE">
      <w:pPr>
        <w:tabs>
          <w:tab w:val="left" w:pos="1157"/>
        </w:tabs>
      </w:pPr>
      <w:r>
        <w:rPr>
          <w:noProof/>
        </w:rPr>
        <w:drawing>
          <wp:inline distT="0" distB="0" distL="0" distR="0">
            <wp:extent cx="5943600" cy="4600179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E8" w:rsidRDefault="00EF03E8" w:rsidP="00135FEE">
      <w:pPr>
        <w:tabs>
          <w:tab w:val="left" w:pos="1157"/>
        </w:tabs>
      </w:pPr>
    </w:p>
    <w:p w:rsidR="00EF03E8" w:rsidRDefault="00EF03E8" w:rsidP="00135FEE">
      <w:pPr>
        <w:tabs>
          <w:tab w:val="left" w:pos="1157"/>
        </w:tabs>
      </w:pPr>
    </w:p>
    <w:p w:rsidR="00EF03E8" w:rsidRDefault="00EF03E8" w:rsidP="00135FEE">
      <w:pPr>
        <w:tabs>
          <w:tab w:val="left" w:pos="1157"/>
        </w:tabs>
      </w:pPr>
    </w:p>
    <w:p w:rsidR="00EF03E8" w:rsidRPr="00135FEE" w:rsidRDefault="00EF03E8" w:rsidP="00135FEE">
      <w:pPr>
        <w:tabs>
          <w:tab w:val="left" w:pos="1157"/>
        </w:tabs>
      </w:pPr>
      <w:r>
        <w:rPr>
          <w:noProof/>
        </w:rPr>
        <w:lastRenderedPageBreak/>
        <w:drawing>
          <wp:inline distT="0" distB="0" distL="0" distR="0">
            <wp:extent cx="5943600" cy="459442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3E8" w:rsidRPr="00135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A72" w:rsidRDefault="00800A72" w:rsidP="00135FEE">
      <w:r>
        <w:separator/>
      </w:r>
    </w:p>
  </w:endnote>
  <w:endnote w:type="continuationSeparator" w:id="0">
    <w:p w:rsidR="00800A72" w:rsidRDefault="00800A72" w:rsidP="00135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A72" w:rsidRDefault="00800A72" w:rsidP="00135FEE">
      <w:r>
        <w:separator/>
      </w:r>
    </w:p>
  </w:footnote>
  <w:footnote w:type="continuationSeparator" w:id="0">
    <w:p w:rsidR="00800A72" w:rsidRDefault="00800A72" w:rsidP="00135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0C"/>
    <w:rsid w:val="00052679"/>
    <w:rsid w:val="00135FEE"/>
    <w:rsid w:val="001D779F"/>
    <w:rsid w:val="002A4BE0"/>
    <w:rsid w:val="0042040C"/>
    <w:rsid w:val="00513CA5"/>
    <w:rsid w:val="00700F08"/>
    <w:rsid w:val="00800A72"/>
    <w:rsid w:val="00B9726A"/>
    <w:rsid w:val="00CC68F1"/>
    <w:rsid w:val="00CD6EA9"/>
    <w:rsid w:val="00D7086F"/>
    <w:rsid w:val="00EF03E8"/>
    <w:rsid w:val="00FE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F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FEE"/>
  </w:style>
  <w:style w:type="paragraph" w:styleId="Footer">
    <w:name w:val="footer"/>
    <w:basedOn w:val="Normal"/>
    <w:link w:val="FooterChar"/>
    <w:uiPriority w:val="99"/>
    <w:unhideWhenUsed/>
    <w:rsid w:val="00135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F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F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F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FEE"/>
  </w:style>
  <w:style w:type="paragraph" w:styleId="Footer">
    <w:name w:val="footer"/>
    <w:basedOn w:val="Normal"/>
    <w:link w:val="FooterChar"/>
    <w:uiPriority w:val="99"/>
    <w:unhideWhenUsed/>
    <w:rsid w:val="00135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1395</TotalTime>
  <Pages>4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</dc:creator>
  <cp:lastModifiedBy>Hank</cp:lastModifiedBy>
  <cp:revision>1</cp:revision>
  <dcterms:created xsi:type="dcterms:W3CDTF">2014-07-14T17:12:00Z</dcterms:created>
  <dcterms:modified xsi:type="dcterms:W3CDTF">2014-07-15T16:27:00Z</dcterms:modified>
</cp:coreProperties>
</file>